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C" w:rsidRPr="00DC409E" w:rsidRDefault="0017518C" w:rsidP="0017518C">
      <w:pPr>
        <w:tabs>
          <w:tab w:val="left" w:pos="709"/>
        </w:tabs>
        <w:ind w:left="-142" w:right="-993"/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bookmarkStart w:id="0" w:name="_GoBack"/>
      <w:bookmarkEnd w:id="0"/>
      <w:r w:rsidRPr="00850747">
        <w:rPr>
          <w:rFonts w:ascii="Verdana" w:hAnsi="Verdana" w:cs="Calibri"/>
          <w:b/>
          <w:noProof/>
          <w:color w:val="002060"/>
          <w:sz w:val="36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B9EB46F" wp14:editId="127CFAD7">
            <wp:simplePos x="0" y="0"/>
            <wp:positionH relativeFrom="column">
              <wp:posOffset>-384230</wp:posOffset>
            </wp:positionH>
            <wp:positionV relativeFrom="paragraph">
              <wp:posOffset>-428681</wp:posOffset>
            </wp:positionV>
            <wp:extent cx="1537970" cy="607060"/>
            <wp:effectExtent l="0" t="0" r="5080" b="2540"/>
            <wp:wrapNone/>
            <wp:docPr id="1" name="Picture 1" descr="AEC_FINAL_long_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C_FINAL_long_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747">
        <w:rPr>
          <w:rFonts w:ascii="Verdana" w:hAnsi="Verdana" w:cs="Calibri"/>
          <w:b/>
          <w:color w:val="002060"/>
          <w:sz w:val="36"/>
          <w:szCs w:val="24"/>
          <w:lang w:val="en-GB"/>
        </w:rPr>
        <w:t>DURING THE MOBILITY</w:t>
      </w:r>
    </w:p>
    <w:p w:rsidR="0017518C" w:rsidRPr="00251A53" w:rsidRDefault="0017518C" w:rsidP="0017518C">
      <w:pPr>
        <w:tabs>
          <w:tab w:val="left" w:pos="709"/>
        </w:tabs>
        <w:spacing w:after="0" w:line="276" w:lineRule="auto"/>
        <w:ind w:left="-142" w:right="-993"/>
        <w:jc w:val="left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50747">
        <w:rPr>
          <w:rFonts w:ascii="Verdana" w:hAnsi="Verdana" w:cs="Calibri"/>
          <w:b/>
          <w:color w:val="002060"/>
          <w:sz w:val="20"/>
          <w:szCs w:val="22"/>
          <w:lang w:val="en-GB"/>
        </w:rPr>
        <w:t>CHANGES TO THE ORIGINAL LEARNING AGREEMENT</w:t>
      </w:r>
    </w:p>
    <w:p w:rsidR="0017518C" w:rsidRDefault="0017518C" w:rsidP="0017518C">
      <w:pPr>
        <w:tabs>
          <w:tab w:val="left" w:pos="709"/>
        </w:tabs>
        <w:spacing w:after="0" w:line="276" w:lineRule="auto"/>
        <w:ind w:left="-142" w:right="-993"/>
        <w:jc w:val="left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17518C" w:rsidRPr="00850747" w:rsidRDefault="0017518C" w:rsidP="0017518C">
      <w:pPr>
        <w:tabs>
          <w:tab w:val="left" w:pos="709"/>
        </w:tabs>
        <w:spacing w:after="0" w:line="276" w:lineRule="auto"/>
        <w:ind w:left="-142" w:right="-993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 w:rsidRPr="00850747">
        <w:rPr>
          <w:rFonts w:ascii="Verdana" w:hAnsi="Verdana" w:cs="Calibri"/>
          <w:b/>
          <w:color w:val="002060"/>
          <w:sz w:val="20"/>
          <w:lang w:val="en-GB"/>
        </w:rPr>
        <w:t xml:space="preserve">Exceptional changes to the proposed mobility programme </w:t>
      </w:r>
    </w:p>
    <w:p w:rsidR="0017518C" w:rsidRPr="00FB5830" w:rsidRDefault="0017518C" w:rsidP="0017518C">
      <w:pPr>
        <w:spacing w:after="0"/>
        <w:outlineLvl w:val="3"/>
        <w:rPr>
          <w:rFonts w:ascii="Verdana" w:hAnsi="Verdana" w:cs="Calibri"/>
          <w:sz w:val="20"/>
          <w:szCs w:val="16"/>
          <w:lang w:val="en-GB"/>
        </w:rPr>
      </w:pPr>
      <w:r w:rsidRPr="00850747">
        <w:rPr>
          <w:rFonts w:ascii="Verdana" w:hAnsi="Verdana" w:cs="Calibri"/>
          <w:b/>
          <w:color w:val="002060"/>
          <w:sz w:val="20"/>
          <w:lang w:val="en-GB"/>
        </w:rPr>
        <w:t>Table A2</w:t>
      </w:r>
      <w:r w:rsidRPr="00850747">
        <w:rPr>
          <w:rFonts w:ascii="Verdana" w:hAnsi="Verdana" w:cs="Calibri"/>
          <w:color w:val="002060"/>
          <w:sz w:val="20"/>
          <w:lang w:val="en-GB"/>
        </w:rPr>
        <w:t xml:space="preserve">: </w:t>
      </w:r>
      <w:r w:rsidRPr="00850747">
        <w:rPr>
          <w:rFonts w:ascii="Verdana" w:hAnsi="Verdana" w:cs="Calibri"/>
          <w:sz w:val="20"/>
          <w:lang w:val="en-GB"/>
        </w:rPr>
        <w:t>Exceptional changes to study programme at Receiving Institution or additional components in case of extension of stay abroad (changes of Table A</w:t>
      </w:r>
      <w:r w:rsidRPr="00FB5830">
        <w:rPr>
          <w:rFonts w:ascii="Verdana" w:hAnsi="Verdana" w:cs="Calibri"/>
          <w:sz w:val="20"/>
          <w:szCs w:val="16"/>
          <w:lang w:val="en-GB"/>
        </w:rPr>
        <w:t>)</w:t>
      </w:r>
    </w:p>
    <w:p w:rsidR="0017518C" w:rsidRPr="00FB5830" w:rsidRDefault="0017518C" w:rsidP="0017518C">
      <w:pPr>
        <w:tabs>
          <w:tab w:val="left" w:pos="2302"/>
        </w:tabs>
        <w:ind w:left="1202"/>
        <w:rPr>
          <w:rFonts w:ascii="Verdana" w:hAnsi="Verdana"/>
          <w:sz w:val="6"/>
          <w:szCs w:val="2"/>
          <w:lang w:val="en-GB"/>
        </w:rPr>
      </w:pPr>
    </w:p>
    <w:tbl>
      <w:tblPr>
        <w:tblW w:w="1009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3780"/>
        <w:gridCol w:w="1287"/>
        <w:gridCol w:w="1233"/>
        <w:gridCol w:w="894"/>
        <w:gridCol w:w="1479"/>
      </w:tblGrid>
      <w:tr w:rsidR="0017518C" w:rsidRPr="00DC409E" w:rsidTr="00DB1D90">
        <w:trPr>
          <w:trHeight w:val="1898"/>
          <w:jc w:val="center"/>
        </w:trPr>
        <w:tc>
          <w:tcPr>
            <w:tcW w:w="1425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 xml:space="preserve">Component code (if any) at Receiving Institution </w:t>
            </w:r>
          </w:p>
        </w:tc>
        <w:tc>
          <w:tcPr>
            <w:tcW w:w="3780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Component title (as indicated in the course catalogue) at Receiving Institution</w:t>
            </w:r>
          </w:p>
        </w:tc>
        <w:tc>
          <w:tcPr>
            <w:tcW w:w="1287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Deleted component</w:t>
            </w:r>
          </w:p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  <w:t>[tick if applicable]</w:t>
            </w:r>
          </w:p>
        </w:tc>
        <w:tc>
          <w:tcPr>
            <w:tcW w:w="1233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Added component</w:t>
            </w:r>
          </w:p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  <w:t>[tick if applicable]</w:t>
            </w:r>
          </w:p>
        </w:tc>
        <w:tc>
          <w:tcPr>
            <w:tcW w:w="894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Reason for change</w:t>
            </w: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vertAlign w:val="superscript"/>
                <w:lang w:val="en-GB"/>
              </w:rPr>
              <w:t>*</w:t>
            </w:r>
          </w:p>
        </w:tc>
        <w:tc>
          <w:tcPr>
            <w:tcW w:w="1479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Number of ECTS credits or equivalent to be awarded by Receiving Institution upon successful completion of the component</w:t>
            </w:r>
          </w:p>
        </w:tc>
      </w:tr>
      <w:tr w:rsidR="0017518C" w:rsidRPr="00DC409E" w:rsidTr="00DB1D90">
        <w:trPr>
          <w:trHeight w:val="251"/>
          <w:jc w:val="center"/>
        </w:trPr>
        <w:tc>
          <w:tcPr>
            <w:tcW w:w="142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42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42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42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</w:tr>
      <w:tr w:rsidR="0017518C" w:rsidRPr="00DC409E" w:rsidTr="00DB1D90">
        <w:trPr>
          <w:trHeight w:val="485"/>
          <w:jc w:val="center"/>
        </w:trPr>
        <w:tc>
          <w:tcPr>
            <w:tcW w:w="142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8619" w:type="dxa"/>
            <w:gridSpan w:val="5"/>
            <w:shd w:val="clear" w:color="auto" w:fill="FFFFFF"/>
          </w:tcPr>
          <w:p w:rsidR="0017518C" w:rsidRPr="00DC409E" w:rsidRDefault="0017518C" w:rsidP="007B2740">
            <w:pPr>
              <w:spacing w:after="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DC409E" w:rsidRDefault="0017518C" w:rsidP="007B2740">
            <w:pPr>
              <w:spacing w:before="120" w:after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50747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17518C" w:rsidRPr="00DC409E" w:rsidRDefault="0017518C" w:rsidP="0017518C">
      <w:pPr>
        <w:rPr>
          <w:rFonts w:ascii="Verdana" w:hAnsi="Verdana" w:cs="Calibri"/>
          <w:color w:val="002060"/>
          <w:sz w:val="16"/>
          <w:szCs w:val="16"/>
          <w:lang w:val="en-GB"/>
        </w:rPr>
      </w:pPr>
    </w:p>
    <w:p w:rsidR="0017518C" w:rsidRPr="00251A53" w:rsidRDefault="0017518C" w:rsidP="0017518C">
      <w:pPr>
        <w:spacing w:after="0"/>
        <w:outlineLvl w:val="3"/>
        <w:rPr>
          <w:rFonts w:ascii="Verdana" w:hAnsi="Verdana" w:cs="Calibri"/>
          <w:color w:val="002060"/>
          <w:sz w:val="20"/>
          <w:szCs w:val="16"/>
          <w:lang w:val="en-GB"/>
        </w:rPr>
      </w:pPr>
      <w:r w:rsidRPr="00251A53">
        <w:rPr>
          <w:rFonts w:ascii="Verdana" w:hAnsi="Verdana" w:cs="Calibri"/>
          <w:b/>
          <w:color w:val="002060"/>
          <w:sz w:val="20"/>
          <w:szCs w:val="16"/>
          <w:lang w:val="en-GB"/>
        </w:rPr>
        <w:t>Table B2</w:t>
      </w:r>
      <w:r w:rsidRPr="00251A53">
        <w:rPr>
          <w:rFonts w:ascii="Verdana" w:hAnsi="Verdana" w:cs="Calibri"/>
          <w:color w:val="002060"/>
          <w:sz w:val="20"/>
          <w:szCs w:val="16"/>
          <w:lang w:val="en-GB"/>
        </w:rPr>
        <w:t xml:space="preserve">: </w:t>
      </w:r>
      <w:r w:rsidRPr="00FB5830">
        <w:rPr>
          <w:rFonts w:ascii="Verdana" w:hAnsi="Verdana" w:cs="Calibri"/>
          <w:sz w:val="20"/>
          <w:szCs w:val="16"/>
          <w:lang w:val="en-GB"/>
        </w:rPr>
        <w:t>Exceptional changes to Recognition at Sending Institution (changes of Table B)</w:t>
      </w:r>
      <w:r w:rsidRPr="00251A53">
        <w:rPr>
          <w:rFonts w:ascii="Verdana" w:hAnsi="Verdana" w:cs="Calibri"/>
          <w:color w:val="002060"/>
          <w:sz w:val="20"/>
          <w:szCs w:val="16"/>
          <w:lang w:val="en-GB"/>
        </w:rPr>
        <w:t xml:space="preserve"> </w:t>
      </w:r>
    </w:p>
    <w:p w:rsidR="0017518C" w:rsidRPr="00DC409E" w:rsidRDefault="0017518C" w:rsidP="0017518C">
      <w:pPr>
        <w:tabs>
          <w:tab w:val="left" w:pos="2302"/>
        </w:tabs>
        <w:ind w:left="1202"/>
        <w:rPr>
          <w:rFonts w:ascii="Verdana" w:hAnsi="Verdana"/>
          <w:color w:val="002060"/>
          <w:sz w:val="2"/>
          <w:szCs w:val="2"/>
          <w:lang w:val="en-GB"/>
        </w:rPr>
      </w:pPr>
    </w:p>
    <w:tbl>
      <w:tblPr>
        <w:tblW w:w="10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5208"/>
        <w:gridCol w:w="1280"/>
        <w:gridCol w:w="1144"/>
        <w:gridCol w:w="1295"/>
      </w:tblGrid>
      <w:tr w:rsidR="0017518C" w:rsidRPr="00DC409E" w:rsidTr="00DB1D90">
        <w:trPr>
          <w:cantSplit/>
          <w:trHeight w:val="1160"/>
          <w:jc w:val="center"/>
        </w:trPr>
        <w:tc>
          <w:tcPr>
            <w:tcW w:w="1135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 xml:space="preserve">Component code (if any) at Sending Institution </w:t>
            </w:r>
          </w:p>
        </w:tc>
        <w:tc>
          <w:tcPr>
            <w:tcW w:w="5127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Component title (as indicated in the course catalogue) at Sending Institution</w:t>
            </w:r>
          </w:p>
        </w:tc>
        <w:tc>
          <w:tcPr>
            <w:tcW w:w="1260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Deleted component</w:t>
            </w:r>
          </w:p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  <w:t>[tick if applicable]</w:t>
            </w:r>
          </w:p>
        </w:tc>
        <w:tc>
          <w:tcPr>
            <w:tcW w:w="1126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Added component</w:t>
            </w:r>
          </w:p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  <w:t>[tick if applicable]</w:t>
            </w:r>
          </w:p>
        </w:tc>
        <w:tc>
          <w:tcPr>
            <w:tcW w:w="1275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 xml:space="preserve">Number of ECTS credits or equivalent </w:t>
            </w:r>
          </w:p>
        </w:tc>
      </w:tr>
      <w:tr w:rsidR="0017518C" w:rsidRPr="00DC409E" w:rsidTr="00DB1D90">
        <w:trPr>
          <w:trHeight w:val="485"/>
          <w:jc w:val="center"/>
        </w:trPr>
        <w:tc>
          <w:tcPr>
            <w:tcW w:w="113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13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13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13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135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BD7FC9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4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DC409E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8648" w:type="dxa"/>
            <w:gridSpan w:val="4"/>
            <w:shd w:val="clear" w:color="auto" w:fill="FFFFFF"/>
          </w:tcPr>
          <w:p w:rsidR="0017518C" w:rsidRPr="00DC409E" w:rsidRDefault="0017518C" w:rsidP="007B2740">
            <w:pPr>
              <w:spacing w:after="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17518C" w:rsidRPr="00DC409E" w:rsidRDefault="0017518C" w:rsidP="007B2740">
            <w:pPr>
              <w:spacing w:before="120" w:after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50747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17518C" w:rsidRPr="00FB5830" w:rsidRDefault="0017518C" w:rsidP="0017518C">
      <w:pPr>
        <w:spacing w:line="276" w:lineRule="auto"/>
        <w:rPr>
          <w:rFonts w:ascii="Verdana" w:hAnsi="Verdana" w:cs="Calibri"/>
          <w:sz w:val="16"/>
          <w:szCs w:val="16"/>
          <w:lang w:val="en-GB"/>
        </w:rPr>
      </w:pPr>
      <w:r w:rsidRPr="00850747">
        <w:rPr>
          <w:rFonts w:ascii="Verdana" w:hAnsi="Verdana" w:cs="Calibri"/>
          <w:sz w:val="16"/>
          <w:szCs w:val="16"/>
          <w:lang w:val="en-GB"/>
        </w:rPr>
        <w:lastRenderedPageBreak/>
        <w:t>The student, the Sending and the Receiving Institutions confirm by e-mail or signature that they approve the proposed amendments to the mobility programme</w:t>
      </w:r>
      <w:r w:rsidRPr="00FB5830">
        <w:rPr>
          <w:rFonts w:ascii="Verdana" w:hAnsi="Verdana" w:cs="Calibri"/>
          <w:sz w:val="16"/>
          <w:szCs w:val="16"/>
          <w:lang w:val="en-GB"/>
        </w:rPr>
        <w:t>.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F4A1F" w:rsidRPr="001F4A1F" w:rsidTr="003E41E4">
        <w:trPr>
          <w:trHeight w:val="965"/>
          <w:jc w:val="center"/>
        </w:trPr>
        <w:tc>
          <w:tcPr>
            <w:tcW w:w="9656" w:type="dxa"/>
            <w:shd w:val="clear" w:color="auto" w:fill="FFFFFF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Student</w:t>
            </w:r>
          </w:p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  <w:p w:rsidR="0017518C" w:rsidRPr="001F4A1F" w:rsidRDefault="0017518C" w:rsidP="007B274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Student’s signature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                                                                   Date:</w:t>
            </w:r>
          </w:p>
        </w:tc>
      </w:tr>
    </w:tbl>
    <w:p w:rsidR="00483D83" w:rsidRPr="001F4A1F" w:rsidRDefault="00483D83" w:rsidP="001F4A1F">
      <w:pPr>
        <w:spacing w:after="0"/>
      </w:pP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17518C" w:rsidRPr="001F4A1F" w:rsidTr="00850747">
        <w:trPr>
          <w:jc w:val="center"/>
        </w:trPr>
        <w:tc>
          <w:tcPr>
            <w:tcW w:w="9708" w:type="dxa"/>
            <w:shd w:val="clear" w:color="auto" w:fill="auto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 Institution</w:t>
            </w:r>
          </w:p>
          <w:p w:rsidR="0017518C" w:rsidRPr="001F4A1F" w:rsidRDefault="0017518C" w:rsidP="007B2740">
            <w:pPr>
              <w:shd w:val="clear" w:color="auto" w:fill="FFFFFF"/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  <w:p w:rsidR="0017518C" w:rsidRPr="001F4A1F" w:rsidRDefault="0017518C" w:rsidP="007B2740">
            <w:pPr>
              <w:shd w:val="clear" w:color="auto" w:fill="FFFFFF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 xml:space="preserve">Responsible person’s signature 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                                                          Date: 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17518C" w:rsidRPr="001F4A1F" w:rsidRDefault="0017518C" w:rsidP="0017518C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F4A1F" w:rsidRPr="001F4A1F" w:rsidTr="00850747">
        <w:trPr>
          <w:jc w:val="center"/>
        </w:trPr>
        <w:tc>
          <w:tcPr>
            <w:tcW w:w="9695" w:type="dxa"/>
            <w:shd w:val="clear" w:color="auto" w:fill="FFFFFF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Receiving Institution</w:t>
            </w:r>
          </w:p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  <w:p w:rsidR="0017518C" w:rsidRPr="001F4A1F" w:rsidRDefault="0017518C" w:rsidP="007B274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 xml:space="preserve">Responsible person’s signature 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                                                           Date: 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17518C" w:rsidRPr="001F4A1F" w:rsidRDefault="0017518C"/>
    <w:p w:rsidR="0017518C" w:rsidRPr="00251A53" w:rsidRDefault="00D728D1" w:rsidP="003E41E4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360"/>
        <w:jc w:val="left"/>
        <w:rPr>
          <w:rFonts w:ascii="Verdana" w:hAnsi="Verdana" w:cs="Calibri"/>
          <w:b/>
          <w:color w:val="002060"/>
          <w:sz w:val="22"/>
          <w:lang w:val="en-GB"/>
        </w:rPr>
      </w:pPr>
      <w:r>
        <w:rPr>
          <w:rFonts w:ascii="Verdana" w:hAnsi="Verdana" w:cs="Calibri"/>
          <w:b/>
          <w:color w:val="002060"/>
          <w:sz w:val="22"/>
          <w:lang w:val="en-GB"/>
        </w:rPr>
        <w:t>Changes of responsible person(s</w:t>
      </w:r>
      <w:r w:rsidR="0017518C" w:rsidRPr="00251A53">
        <w:rPr>
          <w:rFonts w:ascii="Verdana" w:hAnsi="Verdana" w:cs="Calibri"/>
          <w:b/>
          <w:color w:val="002060"/>
          <w:sz w:val="22"/>
          <w:lang w:val="en-GB"/>
        </w:rPr>
        <w:t>), if any:</w:t>
      </w: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1F4A1F" w:rsidRPr="001F4A1F" w:rsidTr="00DB1D90">
        <w:trPr>
          <w:jc w:val="center"/>
        </w:trPr>
        <w:tc>
          <w:tcPr>
            <w:tcW w:w="9750" w:type="dxa"/>
            <w:shd w:val="clear" w:color="auto" w:fill="FFFFFF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New Responsible person in Sending Institution:</w:t>
            </w:r>
          </w:p>
          <w:p w:rsidR="0017518C" w:rsidRPr="001F4A1F" w:rsidRDefault="0017518C" w:rsidP="007B2740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Function: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  <w:p w:rsidR="0017518C" w:rsidRPr="001F4A1F" w:rsidRDefault="0017518C" w:rsidP="007B2740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Phone number: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E-mail: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17518C" w:rsidRPr="001F4A1F" w:rsidRDefault="0017518C" w:rsidP="0017518C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1F4A1F" w:rsidRPr="001F4A1F" w:rsidTr="00DB1D90">
        <w:trPr>
          <w:jc w:val="center"/>
        </w:trPr>
        <w:tc>
          <w:tcPr>
            <w:tcW w:w="9744" w:type="dxa"/>
            <w:shd w:val="clear" w:color="auto" w:fill="FFFFFF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New Responsible person in Receiving Institution:</w:t>
            </w:r>
          </w:p>
          <w:p w:rsidR="0017518C" w:rsidRPr="001F4A1F" w:rsidRDefault="0017518C" w:rsidP="007B2740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Function: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  <w:p w:rsidR="0017518C" w:rsidRPr="001F4A1F" w:rsidRDefault="0017518C" w:rsidP="007B2740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Phone number: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E-mail: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17518C" w:rsidRDefault="0017518C" w:rsidP="0017518C">
      <w:pPr>
        <w:pStyle w:val="FootnoteText"/>
        <w:ind w:left="0" w:firstLine="0"/>
        <w:rPr>
          <w:rFonts w:ascii="Verdana" w:hAnsi="Verdana"/>
          <w:sz w:val="18"/>
          <w:szCs w:val="18"/>
        </w:rPr>
      </w:pPr>
    </w:p>
    <w:p w:rsidR="0017518C" w:rsidRPr="001F4A1F" w:rsidRDefault="0017518C" w:rsidP="0017518C">
      <w:pPr>
        <w:pStyle w:val="FootnoteText"/>
        <w:ind w:left="0" w:firstLine="0"/>
        <w:rPr>
          <w:rFonts w:ascii="Verdana" w:hAnsi="Verdana" w:cs="Calibri"/>
          <w:sz w:val="16"/>
          <w:szCs w:val="18"/>
          <w:lang w:val="en-GB"/>
        </w:rPr>
      </w:pPr>
      <w:r w:rsidRPr="0017518C">
        <w:rPr>
          <w:rStyle w:val="EndnoteReference"/>
          <w:rFonts w:ascii="Verdana" w:hAnsi="Verdana"/>
          <w:sz w:val="18"/>
          <w:szCs w:val="18"/>
        </w:rPr>
        <w:t>*</w:t>
      </w:r>
      <w:r w:rsidRPr="0017518C">
        <w:rPr>
          <w:rFonts w:ascii="Verdana" w:hAnsi="Verdana"/>
          <w:sz w:val="18"/>
          <w:szCs w:val="18"/>
          <w:lang w:val="en-GB"/>
        </w:rPr>
        <w:t xml:space="preserve"> </w:t>
      </w:r>
      <w:r w:rsidRPr="001F4A1F">
        <w:rPr>
          <w:rFonts w:ascii="Verdana" w:hAnsi="Verdana"/>
          <w:sz w:val="16"/>
          <w:szCs w:val="18"/>
          <w:lang w:val="en-GB"/>
        </w:rPr>
        <w:t>R</w:t>
      </w:r>
      <w:r w:rsidRPr="001F4A1F">
        <w:rPr>
          <w:rFonts w:ascii="Verdana" w:hAnsi="Verdana" w:cs="Calibri"/>
          <w:sz w:val="16"/>
          <w:szCs w:val="18"/>
          <w:lang w:val="en-GB"/>
        </w:rPr>
        <w:t>easons for exceptional changes to study programme abroad: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5556"/>
      </w:tblGrid>
      <w:tr w:rsidR="00ED465D" w:rsidRPr="001F4A1F" w:rsidTr="003E41E4">
        <w:trPr>
          <w:trHeight w:val="576"/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i/>
                <w:iCs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i/>
                <w:iCs/>
                <w:sz w:val="16"/>
                <w:szCs w:val="18"/>
                <w:lang w:val="en-GB"/>
              </w:rPr>
              <w:t>Reasons for deleting a component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i/>
                <w:iCs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i/>
                <w:iCs/>
                <w:sz w:val="16"/>
                <w:szCs w:val="18"/>
                <w:lang w:val="en-GB"/>
              </w:rPr>
              <w:t>Reason for adding a component</w:t>
            </w:r>
          </w:p>
        </w:tc>
      </w:tr>
      <w:tr w:rsidR="00ED465D" w:rsidRPr="001F4A1F" w:rsidTr="001F4A1F">
        <w:trPr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1) Previously selected educational component is not available at receiving institution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5) Substituting a deleted component</w:t>
            </w:r>
          </w:p>
        </w:tc>
      </w:tr>
      <w:tr w:rsidR="00ED465D" w:rsidRPr="001F4A1F" w:rsidTr="001F4A1F">
        <w:trPr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2) Component is in a different language than previously specified in the course catalogue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6) Extending the mobility period</w:t>
            </w:r>
          </w:p>
        </w:tc>
      </w:tr>
      <w:tr w:rsidR="00ED465D" w:rsidRPr="001F4A1F" w:rsidTr="003E41E4">
        <w:trPr>
          <w:trHeight w:val="576"/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3) Timetable conflict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7) Other (please specify)</w:t>
            </w:r>
          </w:p>
        </w:tc>
      </w:tr>
      <w:tr w:rsidR="0017518C" w:rsidRPr="001F4A1F" w:rsidTr="003E41E4">
        <w:trPr>
          <w:trHeight w:val="576"/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4) Other (please specify)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</w:p>
        </w:tc>
      </w:tr>
    </w:tbl>
    <w:p w:rsidR="0017518C" w:rsidRDefault="0017518C"/>
    <w:sectPr w:rsidR="001751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D5" w:rsidRDefault="009E01D5" w:rsidP="0017518C">
      <w:pPr>
        <w:spacing w:after="0"/>
      </w:pPr>
      <w:r>
        <w:separator/>
      </w:r>
    </w:p>
  </w:endnote>
  <w:endnote w:type="continuationSeparator" w:id="0">
    <w:p w:rsidR="009E01D5" w:rsidRDefault="009E01D5" w:rsidP="00175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050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18C" w:rsidRDefault="0017518C">
        <w:pPr>
          <w:pStyle w:val="Footer"/>
          <w:jc w:val="center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0" locked="0" layoutInCell="1" allowOverlap="1" wp14:anchorId="6D2681BD" wp14:editId="794C1629">
              <wp:simplePos x="0" y="0"/>
              <wp:positionH relativeFrom="column">
                <wp:posOffset>4444365</wp:posOffset>
              </wp:positionH>
              <wp:positionV relativeFrom="paragraph">
                <wp:posOffset>36830</wp:posOffset>
              </wp:positionV>
              <wp:extent cx="1657350" cy="352425"/>
              <wp:effectExtent l="0" t="0" r="0" b="9525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352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w:drawing>
            <wp:anchor distT="0" distB="0" distL="114300" distR="114300" simplePos="0" relativeHeight="251664384" behindDoc="0" locked="0" layoutInCell="1" allowOverlap="1" wp14:anchorId="7ECC8D76" wp14:editId="085BDC89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w:drawing>
            <wp:anchor distT="0" distB="0" distL="114300" distR="114300" simplePos="0" relativeHeight="251663360" behindDoc="0" locked="0" layoutInCell="1" allowOverlap="1" wp14:anchorId="47282034" wp14:editId="696839B7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w:drawing>
            <wp:anchor distT="0" distB="0" distL="114300" distR="114300" simplePos="0" relativeHeight="251662336" behindDoc="0" locked="0" layoutInCell="1" allowOverlap="1" wp14:anchorId="5E7AFE9D" wp14:editId="2F86C4C6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 wp14:anchorId="60379D72" wp14:editId="509FFD1F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 wp14:anchorId="24BE7EE2" wp14:editId="3B1657CD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63333A0C" wp14:editId="3F46D1C0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 wp14:anchorId="1AE9821A" wp14:editId="0B30E0A3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C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</w:p>
    </w:sdtContent>
  </w:sdt>
  <w:p w:rsidR="0017518C" w:rsidRDefault="0017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D5" w:rsidRDefault="009E01D5" w:rsidP="0017518C">
      <w:pPr>
        <w:spacing w:after="0"/>
      </w:pPr>
      <w:r>
        <w:separator/>
      </w:r>
    </w:p>
  </w:footnote>
  <w:footnote w:type="continuationSeparator" w:id="0">
    <w:p w:rsidR="009E01D5" w:rsidRDefault="009E01D5" w:rsidP="001751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C"/>
    <w:rsid w:val="000C00AC"/>
    <w:rsid w:val="001748EF"/>
    <w:rsid w:val="0017518C"/>
    <w:rsid w:val="001F4A1F"/>
    <w:rsid w:val="00324383"/>
    <w:rsid w:val="00394013"/>
    <w:rsid w:val="003E41E4"/>
    <w:rsid w:val="00483D83"/>
    <w:rsid w:val="00777F4D"/>
    <w:rsid w:val="007A2FA3"/>
    <w:rsid w:val="00850747"/>
    <w:rsid w:val="009E01D5"/>
    <w:rsid w:val="00A4395E"/>
    <w:rsid w:val="00AA274D"/>
    <w:rsid w:val="00AF44C1"/>
    <w:rsid w:val="00BD7FC9"/>
    <w:rsid w:val="00C421CF"/>
    <w:rsid w:val="00CA5977"/>
    <w:rsid w:val="00D07652"/>
    <w:rsid w:val="00D728D1"/>
    <w:rsid w:val="00DB1D90"/>
    <w:rsid w:val="00E47082"/>
    <w:rsid w:val="00ED465D"/>
    <w:rsid w:val="00EF343B"/>
    <w:rsid w:val="00F23C97"/>
    <w:rsid w:val="00F70324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8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17518C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17518C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7518C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7518C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18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7518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7518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noteText">
    <w:name w:val="footnote text"/>
    <w:basedOn w:val="Normal"/>
    <w:link w:val="FootnoteTextChar1"/>
    <w:rsid w:val="0017518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17518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17518C"/>
    <w:rPr>
      <w:vertAlign w:val="superscript"/>
    </w:rPr>
  </w:style>
  <w:style w:type="character" w:customStyle="1" w:styleId="FootnoteTextChar1">
    <w:name w:val="Footnote Text Char1"/>
    <w:link w:val="FootnoteText"/>
    <w:rsid w:val="0017518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751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751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8C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8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17518C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17518C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7518C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7518C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18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7518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7518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noteText">
    <w:name w:val="footnote text"/>
    <w:basedOn w:val="Normal"/>
    <w:link w:val="FootnoteTextChar1"/>
    <w:rsid w:val="0017518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17518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17518C"/>
    <w:rPr>
      <w:vertAlign w:val="superscript"/>
    </w:rPr>
  </w:style>
  <w:style w:type="character" w:customStyle="1" w:styleId="FootnoteTextChar1">
    <w:name w:val="Footnote Text Char1"/>
    <w:link w:val="FootnoteText"/>
    <w:rsid w:val="0017518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751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751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8C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Vlasova</dc:creator>
  <cp:lastModifiedBy>Barbora Vlasova</cp:lastModifiedBy>
  <cp:revision>2</cp:revision>
  <dcterms:created xsi:type="dcterms:W3CDTF">2015-12-10T15:33:00Z</dcterms:created>
  <dcterms:modified xsi:type="dcterms:W3CDTF">2015-12-10T15:33:00Z</dcterms:modified>
</cp:coreProperties>
</file>